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32" w:rsidRDefault="001022AF">
      <w:r>
        <w:t>Дата создания образовательной организации.</w:t>
      </w:r>
    </w:p>
    <w:p w:rsidR="001022AF" w:rsidRDefault="001022AF">
      <w:proofErr w:type="gramStart"/>
      <w:r>
        <w:t>Филиал МБОУ «СОШ № 3» ЕМР РТ «Хлыстовская НШ» создан в 1990 году как малокомплектная начальная школа.</w:t>
      </w:r>
      <w:proofErr w:type="gramEnd"/>
      <w:r>
        <w:t xml:space="preserve"> </w:t>
      </w:r>
      <w:bookmarkStart w:id="0" w:name="_GoBack"/>
      <w:bookmarkEnd w:id="0"/>
    </w:p>
    <w:sectPr w:rsidR="00102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2AF"/>
    <w:rsid w:val="001022AF"/>
    <w:rsid w:val="00C40961"/>
    <w:rsid w:val="00C5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Зуфаровна</dc:creator>
  <cp:lastModifiedBy>Раиса Зуфаровна</cp:lastModifiedBy>
  <cp:revision>1</cp:revision>
  <dcterms:created xsi:type="dcterms:W3CDTF">2016-03-04T13:41:00Z</dcterms:created>
  <dcterms:modified xsi:type="dcterms:W3CDTF">2016-03-04T13:44:00Z</dcterms:modified>
</cp:coreProperties>
</file>